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t>Temat: tlenki cd.</w:t>
      </w:r>
    </w:p>
    <w:p w:rsidR="008E213D" w:rsidRPr="008E213D" w:rsidRDefault="008E213D" w:rsidP="008E213D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t>Ustalanie wzorów tlenków.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t>tlen w tlenkach zawsze ma wartościowość równą II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t xml:space="preserve">A wartościowość pierwiastka łączącego się z tlenem odczytujemy z układu okresowego lub mamy ją podaną w nazwie tlenku. (np. tlenek węgla IV ) 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t xml:space="preserve">Dla pierwiastków z 1,2 i 3 grupy głównej układu okresowego wartościowość jest równa numerowi grupy, czyli np. Sód będzie miał wartościowość równą I a wapń równą II. 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t>Aby Ustalić wzór sumaryczny tlenku zapisujemy odpowiednio atomy zgodnie ze wzorem ogólnym. Np. Tlenek Sodu</w:t>
      </w:r>
      <w:r w:rsidRPr="008E213D">
        <w:rPr>
          <w:rFonts w:ascii="Arial" w:eastAsia="Times New Roman" w:hAnsi="Arial" w:cs="Arial"/>
          <w:color w:val="000000"/>
          <w:lang w:eastAsia="pl-PL"/>
        </w:rPr>
        <w:br/>
        <w:t> </w:t>
      </w:r>
    </w:p>
    <w:p w:rsidR="008E213D" w:rsidRPr="008E213D" w:rsidRDefault="008E213D" w:rsidP="008E213D">
      <w:pPr>
        <w:spacing w:after="0" w:line="240" w:lineRule="auto"/>
        <w:jc w:val="center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noProof/>
          <w:color w:val="18574C"/>
          <w:lang w:eastAsia="pl-PL"/>
        </w:rPr>
        <w:drawing>
          <wp:inline distT="0" distB="0" distL="0" distR="0">
            <wp:extent cx="1390650" cy="787400"/>
            <wp:effectExtent l="0" t="0" r="0" b="0"/>
            <wp:docPr id="5" name="Obraz 5" descr="http://4.bp.blogspot.com/-OiKsZYXRAD8/VB1wro20ZvI/AAAAAAAAAJA/jEUwNIfDvT4/s1600/2.T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iKsZYXRAD8/VB1wro20ZvI/AAAAAAAAAJA/jEUwNIfDvT4/s1600/2.T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6D6D6D"/>
          <w:lang w:eastAsia="pl-PL"/>
        </w:rPr>
        <w:br/>
      </w:r>
      <w:r w:rsidRPr="008E213D">
        <w:rPr>
          <w:rFonts w:ascii="Arial" w:eastAsia="Times New Roman" w:hAnsi="Arial" w:cs="Arial"/>
          <w:color w:val="000000"/>
          <w:lang w:eastAsia="pl-PL"/>
        </w:rPr>
        <w:t>Następnie nad pierwiastkami zapisujemy ich wartościowości.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213D" w:rsidRPr="008E213D" w:rsidRDefault="008E213D" w:rsidP="008E213D">
      <w:pPr>
        <w:spacing w:after="0" w:line="240" w:lineRule="auto"/>
        <w:jc w:val="center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noProof/>
          <w:color w:val="18574C"/>
          <w:lang w:eastAsia="pl-PL"/>
        </w:rPr>
        <w:drawing>
          <wp:inline distT="0" distB="0" distL="0" distR="0">
            <wp:extent cx="1390650" cy="711200"/>
            <wp:effectExtent l="0" t="0" r="0" b="0"/>
            <wp:docPr id="4" name="Obraz 4" descr="http://1.bp.blogspot.com/-sQi-pCR1Iis/VB1xEqlOlKI/AAAAAAAAAJI/gmWcA0sdEIk/s1600/3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sQi-pCR1Iis/VB1xEqlOlKI/AAAAAAAAAJI/gmWcA0sdEIk/s1600/3.T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E213D">
        <w:rPr>
          <w:rFonts w:ascii="Arial" w:eastAsia="Times New Roman" w:hAnsi="Arial" w:cs="Arial"/>
          <w:color w:val="6D6D6D"/>
          <w:lang w:eastAsia="pl-PL"/>
        </w:rPr>
        <w:br/>
      </w:r>
      <w:r w:rsidRPr="008E213D">
        <w:rPr>
          <w:rFonts w:ascii="Arial" w:eastAsia="Times New Roman" w:hAnsi="Arial" w:cs="Arial"/>
          <w:color w:val="6D6D6D"/>
          <w:lang w:eastAsia="pl-PL"/>
        </w:rPr>
        <w:br/>
      </w:r>
      <w:r w:rsidRPr="008E213D">
        <w:rPr>
          <w:rFonts w:ascii="Arial" w:eastAsia="Times New Roman" w:hAnsi="Arial" w:cs="Arial"/>
          <w:color w:val="000000"/>
          <w:lang w:eastAsia="pl-PL"/>
        </w:rPr>
        <w:t>A potem na krzyż zapisujemy je w indeksach dolnych, z tym że :</w:t>
      </w:r>
      <w:r w:rsidRPr="008E213D">
        <w:rPr>
          <w:rFonts w:ascii="Arial" w:eastAsia="Times New Roman" w:hAnsi="Arial" w:cs="Arial"/>
          <w:color w:val="000000"/>
          <w:lang w:eastAsia="pl-PL"/>
        </w:rPr>
        <w:br/>
        <w:t>- wartości równe sobie upraszczamy i nie piszemy nic,</w:t>
      </w:r>
      <w:r w:rsidRPr="008E213D">
        <w:rPr>
          <w:rFonts w:ascii="Arial" w:eastAsia="Times New Roman" w:hAnsi="Arial" w:cs="Arial"/>
          <w:color w:val="000000"/>
          <w:lang w:eastAsia="pl-PL"/>
        </w:rPr>
        <w:br/>
        <w:t>- wartości równe 1, nie są zapisywane,</w:t>
      </w:r>
      <w:r w:rsidRPr="008E213D">
        <w:rPr>
          <w:rFonts w:ascii="Arial" w:eastAsia="Times New Roman" w:hAnsi="Arial" w:cs="Arial"/>
          <w:color w:val="000000"/>
          <w:lang w:eastAsia="pl-PL"/>
        </w:rPr>
        <w:br/>
        <w:t>- wartości które są swoimi wielokrotnościami skracamy.</w:t>
      </w:r>
    </w:p>
    <w:p w:rsidR="008E213D" w:rsidRPr="008E213D" w:rsidRDefault="008E213D" w:rsidP="008E213D">
      <w:pPr>
        <w:spacing w:after="24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t>A więc : </w:t>
      </w:r>
    </w:p>
    <w:p w:rsidR="008E213D" w:rsidRPr="008E213D" w:rsidRDefault="008E213D" w:rsidP="008E213D">
      <w:pPr>
        <w:spacing w:after="0" w:line="240" w:lineRule="auto"/>
        <w:jc w:val="center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noProof/>
          <w:color w:val="18574C"/>
          <w:lang w:eastAsia="pl-PL"/>
        </w:rPr>
        <w:drawing>
          <wp:inline distT="0" distB="0" distL="0" distR="0">
            <wp:extent cx="1390650" cy="711200"/>
            <wp:effectExtent l="0" t="0" r="0" b="0"/>
            <wp:docPr id="3" name="Obraz 3" descr="http://4.bp.blogspot.com/-k3DWs6MB88I/VB1xsK5VVhI/AAAAAAAAAJQ/O6F_tj0CYWQ/s1600/4.T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k3DWs6MB88I/VB1xsK5VVhI/AAAAAAAAAJQ/O6F_tj0CYWQ/s1600/4.T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000000"/>
          <w:lang w:eastAsia="pl-PL"/>
        </w:rPr>
        <w:br/>
        <w:t>Czyli wzór tlenku sodu jest równy Na</w:t>
      </w:r>
      <w:r w:rsidRPr="008E213D">
        <w:rPr>
          <w:rFonts w:ascii="Arial" w:eastAsia="Times New Roman" w:hAnsi="Arial" w:cs="Arial"/>
          <w:color w:val="000000"/>
          <w:vertAlign w:val="subscript"/>
          <w:lang w:eastAsia="pl-PL"/>
        </w:rPr>
        <w:t>2</w:t>
      </w:r>
      <w:r w:rsidRPr="008E213D">
        <w:rPr>
          <w:rFonts w:ascii="Arial" w:eastAsia="Times New Roman" w:hAnsi="Arial" w:cs="Arial"/>
          <w:color w:val="000000"/>
          <w:lang w:eastAsia="pl-PL"/>
        </w:rPr>
        <w:t xml:space="preserve">O 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</w:p>
    <w:p w:rsidR="008E213D" w:rsidRPr="008E213D" w:rsidRDefault="008E213D" w:rsidP="008E213D">
      <w:pPr>
        <w:spacing w:after="24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E213D">
        <w:rPr>
          <w:rFonts w:ascii="Arial" w:eastAsia="Times New Roman" w:hAnsi="Arial" w:cs="Arial"/>
          <w:b/>
          <w:color w:val="000000" w:themeColor="text1"/>
          <w:lang w:eastAsia="pl-PL"/>
        </w:rPr>
        <w:t>Przykład 2/ Tlenek magnezu</w:t>
      </w:r>
    </w:p>
    <w:p w:rsidR="008E213D" w:rsidRPr="008E213D" w:rsidRDefault="008E213D" w:rsidP="008E213D">
      <w:pPr>
        <w:spacing w:after="0" w:line="240" w:lineRule="auto"/>
        <w:jc w:val="center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noProof/>
          <w:color w:val="18574C"/>
          <w:lang w:eastAsia="pl-PL"/>
        </w:rPr>
        <w:drawing>
          <wp:inline distT="0" distB="0" distL="0" distR="0">
            <wp:extent cx="1390650" cy="711200"/>
            <wp:effectExtent l="0" t="0" r="0" b="0"/>
            <wp:docPr id="2" name="Obraz 2" descr="http://4.bp.blogspot.com/-teYVlAsXgSM/VB1yFyUG1_I/AAAAAAAAAJY/rdxP6a6IZpM/s1600/5.T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teYVlAsXgSM/VB1yFyUG1_I/AAAAAAAAAJY/rdxP6a6IZpM/s1600/5.T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color w:val="6D6D6D"/>
          <w:lang w:eastAsia="pl-PL"/>
        </w:rPr>
        <w:br/>
      </w:r>
      <w:r w:rsidRPr="008E213D">
        <w:rPr>
          <w:rFonts w:ascii="Arial" w:eastAsia="Times New Roman" w:hAnsi="Arial" w:cs="Arial"/>
          <w:color w:val="000000"/>
          <w:lang w:eastAsia="pl-PL"/>
        </w:rPr>
        <w:t xml:space="preserve">Takie same wartości wartościowości skracamy, wzór tlenku magnezu to </w:t>
      </w:r>
      <w:proofErr w:type="spellStart"/>
      <w:r w:rsidRPr="008E213D">
        <w:rPr>
          <w:rFonts w:ascii="Arial" w:eastAsia="Times New Roman" w:hAnsi="Arial" w:cs="Arial"/>
          <w:color w:val="000000"/>
          <w:lang w:eastAsia="pl-PL"/>
        </w:rPr>
        <w:t>MgO</w:t>
      </w:r>
      <w:proofErr w:type="spellEnd"/>
      <w:r w:rsidRPr="008E213D">
        <w:rPr>
          <w:rFonts w:ascii="Arial" w:eastAsia="Times New Roman" w:hAnsi="Arial" w:cs="Arial"/>
          <w:color w:val="000000"/>
          <w:lang w:eastAsia="pl-PL"/>
        </w:rPr>
        <w:t>.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b/>
          <w:lang w:eastAsia="pl-PL"/>
        </w:rPr>
        <w:t>Przykład 3, Tlenek Węgla (IV)</w:t>
      </w:r>
      <w:r w:rsidRPr="008E213D">
        <w:rPr>
          <w:rFonts w:ascii="Arial" w:eastAsia="Times New Roman" w:hAnsi="Arial" w:cs="Arial"/>
          <w:b/>
          <w:lang w:eastAsia="pl-PL"/>
        </w:rPr>
        <w:br/>
      </w:r>
      <w:r w:rsidRPr="008E213D">
        <w:rPr>
          <w:rFonts w:ascii="Arial" w:eastAsia="Times New Roman" w:hAnsi="Arial" w:cs="Arial"/>
          <w:color w:val="000000"/>
          <w:lang w:eastAsia="pl-PL"/>
        </w:rPr>
        <w:t>(cyfra rzymska przy węglu informuje nas o jego wartościowości w tym tlenku) </w:t>
      </w:r>
    </w:p>
    <w:p w:rsidR="008E213D" w:rsidRPr="008E213D" w:rsidRDefault="008E213D" w:rsidP="008E213D">
      <w:pPr>
        <w:spacing w:after="0" w:line="240" w:lineRule="auto"/>
        <w:jc w:val="center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noProof/>
          <w:color w:val="18574C"/>
          <w:lang w:eastAsia="pl-PL"/>
        </w:rPr>
        <w:lastRenderedPageBreak/>
        <w:drawing>
          <wp:inline distT="0" distB="0" distL="0" distR="0">
            <wp:extent cx="1162050" cy="641350"/>
            <wp:effectExtent l="0" t="0" r="0" b="6350"/>
            <wp:docPr id="1" name="Obraz 1" descr="http://1.bp.blogspot.com/-UaKKPMc9jBA/VB1ysz6CdOI/AAAAAAAAAJg/AcwMLNM9KjA/s1600/6.T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UaKKPMc9jBA/VB1ysz6CdOI/AAAAAAAAAJg/AcwMLNM9KjA/s1600/6.T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13D">
        <w:rPr>
          <w:rFonts w:ascii="Arial" w:eastAsia="Times New Roman" w:hAnsi="Arial" w:cs="Arial"/>
          <w:color w:val="6D6D6D"/>
          <w:lang w:eastAsia="pl-PL"/>
        </w:rPr>
        <w:br/>
      </w:r>
      <w:r w:rsidRPr="008E213D">
        <w:rPr>
          <w:rFonts w:ascii="Arial" w:eastAsia="Times New Roman" w:hAnsi="Arial" w:cs="Arial"/>
          <w:color w:val="6D6D6D"/>
          <w:lang w:eastAsia="pl-PL"/>
        </w:rPr>
        <w:br/>
      </w:r>
      <w:r w:rsidRPr="008E213D">
        <w:rPr>
          <w:rFonts w:ascii="Arial" w:eastAsia="Times New Roman" w:hAnsi="Arial" w:cs="Arial"/>
          <w:color w:val="6D6D6D"/>
          <w:lang w:eastAsia="pl-PL"/>
        </w:rPr>
        <w:br/>
      </w:r>
      <w:r w:rsidRPr="008E213D">
        <w:rPr>
          <w:rFonts w:ascii="Arial" w:eastAsia="Times New Roman" w:hAnsi="Arial" w:cs="Arial"/>
          <w:color w:val="000000"/>
          <w:lang w:eastAsia="pl-PL"/>
        </w:rPr>
        <w:t>Wartość 4 przy węglu i 2 przy tlenie były swoimi wielokrotnościami więc je uprościłem, po podzieleniu przez 2, otrzymałem cyfry 2 i 1, skoro jedynek nie zapisujemy to wzór tlenku węgla IV wygląda tak : CO</w:t>
      </w:r>
      <w:r w:rsidRPr="008E213D">
        <w:rPr>
          <w:rFonts w:ascii="Arial" w:eastAsia="Times New Roman" w:hAnsi="Arial" w:cs="Arial"/>
          <w:color w:val="000000"/>
          <w:vertAlign w:val="subscript"/>
          <w:lang w:eastAsia="pl-PL"/>
        </w:rPr>
        <w:t>2</w:t>
      </w:r>
    </w:p>
    <w:p w:rsidR="008E213D" w:rsidRPr="008E213D" w:rsidRDefault="008E213D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 w:rsidRPr="008E213D">
        <w:rPr>
          <w:rFonts w:ascii="Arial" w:eastAsia="Times New Roman" w:hAnsi="Arial" w:cs="Arial"/>
          <w:b/>
          <w:bCs/>
          <w:color w:val="FF0000"/>
          <w:lang w:eastAsia="pl-PL"/>
        </w:rPr>
        <w:t xml:space="preserve">Zadanie1 </w:t>
      </w:r>
      <w:r w:rsidRPr="008E213D">
        <w:rPr>
          <w:rFonts w:ascii="Arial" w:eastAsia="Times New Roman" w:hAnsi="Arial" w:cs="Arial"/>
          <w:color w:val="000000"/>
          <w:lang w:eastAsia="pl-PL"/>
        </w:rPr>
        <w:br/>
        <w:t>Ustal wzory tlenków :</w:t>
      </w:r>
    </w:p>
    <w:p w:rsidR="008E213D" w:rsidRPr="008E213D" w:rsidRDefault="004C4EB7" w:rsidP="008E213D">
      <w:pPr>
        <w:spacing w:after="0" w:line="240" w:lineRule="auto"/>
        <w:rPr>
          <w:rFonts w:ascii="Arial" w:eastAsia="Times New Roman" w:hAnsi="Arial" w:cs="Arial"/>
          <w:color w:val="6D6D6D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Potasu, Wapnia, Litu, Sodu, Żelaza (III) , Ż</w:t>
      </w:r>
      <w:bookmarkStart w:id="0" w:name="_GoBack"/>
      <w:bookmarkEnd w:id="0"/>
      <w:r w:rsidR="008E213D" w:rsidRPr="008E213D">
        <w:rPr>
          <w:rFonts w:ascii="Arial" w:eastAsia="Times New Roman" w:hAnsi="Arial" w:cs="Arial"/>
          <w:color w:val="000000"/>
          <w:lang w:eastAsia="pl-PL"/>
        </w:rPr>
        <w:t xml:space="preserve">elaza (II) , Węgla (II) , Miedzi (II) , </w:t>
      </w:r>
      <w:proofErr w:type="spellStart"/>
      <w:r w:rsidR="008E213D" w:rsidRPr="008E213D">
        <w:rPr>
          <w:rFonts w:ascii="Arial" w:eastAsia="Times New Roman" w:hAnsi="Arial" w:cs="Arial"/>
          <w:color w:val="000000"/>
          <w:lang w:eastAsia="pl-PL"/>
        </w:rPr>
        <w:t>Glinu</w:t>
      </w:r>
      <w:proofErr w:type="spellEnd"/>
      <w:r w:rsidR="008E213D" w:rsidRPr="008E213D">
        <w:rPr>
          <w:rFonts w:ascii="Arial" w:eastAsia="Times New Roman" w:hAnsi="Arial" w:cs="Arial"/>
          <w:color w:val="000000"/>
          <w:lang w:eastAsia="pl-PL"/>
        </w:rPr>
        <w:t xml:space="preserve">, Siarki (VI) Azotu (V) </w:t>
      </w:r>
    </w:p>
    <w:p w:rsidR="00A60DCF" w:rsidRPr="008E213D" w:rsidRDefault="00A60DCF">
      <w:pPr>
        <w:rPr>
          <w:rFonts w:ascii="Arial" w:hAnsi="Arial" w:cs="Arial"/>
        </w:rPr>
      </w:pPr>
    </w:p>
    <w:sectPr w:rsidR="00A60DCF" w:rsidRPr="008E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5B3"/>
    <w:multiLevelType w:val="hybridMultilevel"/>
    <w:tmpl w:val="3C448E12"/>
    <w:lvl w:ilvl="0" w:tplc="852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70CA9"/>
    <w:multiLevelType w:val="hybridMultilevel"/>
    <w:tmpl w:val="ECB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3D"/>
    <w:rsid w:val="004C4EB7"/>
    <w:rsid w:val="008E213D"/>
    <w:rsid w:val="00A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CE2E"/>
  <w15:chartTrackingRefBased/>
  <w15:docId w15:val="{2B868B6F-63F6-42D1-8E13-03714A2F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1.bp.blogspot.com/-UaKKPMc9jBA/VB1ysz6CdOI/AAAAAAAAAJg/AcwMLNM9KjA/s1600/6.T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.bp.blogspot.com/-sQi-pCR1Iis/VB1xEqlOlKI/AAAAAAAAAJI/gmWcA0sdEIk/s1600/3.TI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teYVlAsXgSM/VB1yFyUG1_I/AAAAAAAAAJY/rdxP6a6IZpM/s1600/5.TIF" TargetMode="External"/><Relationship Id="rId5" Type="http://schemas.openxmlformats.org/officeDocument/2006/relationships/hyperlink" Target="http://4.bp.blogspot.com/-OiKsZYXRAD8/VB1wro20ZvI/AAAAAAAAAJA/jEUwNIfDvT4/s1600/2.T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k3DWs6MB88I/VB1xsK5VVhI/AAAAAAAAAJQ/O6F_tj0CYWQ/s1600/4.TI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2020-04-30T08:56:00Z</dcterms:created>
  <dcterms:modified xsi:type="dcterms:W3CDTF">2020-04-30T09:06:00Z</dcterms:modified>
</cp:coreProperties>
</file>