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Zadania z języka angielskiego dla klasy 8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1</w:t>
      </w: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2</w:t>
      </w: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.05.</w:t>
      </w: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 </w:t>
      </w: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Temat: Revision: Unit 8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Przypomnijcie słownictwo ze str. 66.  </w:t>
      </w: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Wykonajcie zad. 4 dopasowując rady i sugestie do sytuacji. W zad. 2 i 5 </w:t>
      </w: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ze str. 73 uzupełni</w:t>
      </w: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jcie luki w zdaniach zgodnie z poleceniem.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  <w:t xml:space="preserve">Przypomnijcie zasady zdań warunkowych ze str. 68 w podręczniku i obejrzyjcie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hyperlink r:id="rId2">
        <w:r>
          <w:rPr>
            <w:rStyle w:val="Czeinternetowe"/>
            <w:rFonts w:eastAsia="Calibri" w:cs="Calibri"/>
            <w:color w:val="000000"/>
            <w:spacing w:val="0"/>
            <w:sz w:val="22"/>
            <w:u w:val="none"/>
          </w:rPr>
          <w:t>https://www.youtube.com/watch?v=UvsIZ6zfidc</w:t>
        </w:r>
      </w:hyperlink>
      <w:r>
        <w:rPr>
          <w:rFonts w:eastAsia="Calibri" w:cs="Calibri"/>
          <w:color w:val="000000"/>
          <w:spacing w:val="0"/>
          <w:sz w:val="22"/>
          <w:u w:val="none"/>
        </w:rPr>
        <w:t xml:space="preserve">  a teraz wykonajcie zad. 1 i 3 ze str. 73.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  <w:t>13.05. Temat: Przykładowy sprawdzian ósmoklasisty.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  <w:t>Otwórzcie ćwiczeniówkę na stronie 86 i wykonajcie przykładowy  sprawdzian ósmoklasisty.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  <w:t>Nagrania do zadań 1- 4 są zamieszczone w plikach.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  <w:t>Następnie przyślijcie zdjęcia testu d sprawdzania.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  <w:t xml:space="preserve">15.05. Temat: </w:t>
      </w:r>
      <w:r>
        <w:rPr>
          <w:rFonts w:eastAsia="Calibri" w:cs="Calibri"/>
          <w:color w:val="000000"/>
          <w:spacing w:val="0"/>
          <w:sz w:val="22"/>
          <w:u w:val="none"/>
        </w:rPr>
        <w:t>How to be a mature computer user. - Jak być dojrzałym użytkownikiem komputera.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  <w:t xml:space="preserve">Zapoznajcie się ze słownictwem dotyczącym techniki i komputerów ze str. 76 w podręczniku i wykonajcie krótkie zad. 1-3 ze str. 77.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u w:val="none"/>
        </w:rPr>
        <w:t xml:space="preserve">Obejrzyjcie video </w:t>
      </w:r>
      <w:hyperlink r:id="rId3">
        <w:r>
          <w:rPr>
            <w:rStyle w:val="Czeinternetowe"/>
          </w:rPr>
          <w:t>https://www.youtube.com/watch?v=ExxFxD4OSZ0</w:t>
        </w:r>
      </w:hyperlink>
      <w:r>
        <w:rPr/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  <w:t>Do</w:t>
      </w:r>
      <w:r>
        <w:rPr>
          <w:rFonts w:eastAsia="Calibri" w:cs="Calibri"/>
          <w:color w:val="000000"/>
          <w:spacing w:val="0"/>
          <w:sz w:val="22"/>
          <w:u w:val="none"/>
        </w:rPr>
        <w:t>konajcie poprawnego wyboru wyrazów w zad. 5 – 6 na ten temat.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drogą. A także przez messengera.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Dodatkowo zachęcam do korzystania z serwisu: gov.pl/zdalnelekcje oraz próbnych zestawów CKE.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vsIZ6zfidc" TargetMode="External"/><Relationship Id="rId3" Type="http://schemas.openxmlformats.org/officeDocument/2006/relationships/hyperlink" Target="https://www.youtube.com/watch?v=ExxFxD4OSZ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662</TotalTime>
  <Application>LibreOffice/6.3.5.2$Windows_x86 LibreOffice_project/dd0751754f11728f69b42ee2af66670068624673</Application>
  <Pages>1</Pages>
  <Words>185</Words>
  <Characters>1119</Characters>
  <CharactersWithSpaces>1297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2020-05-10T13:09:45Z</dcterms:modified>
  <cp:revision>23</cp:revision>
  <dc:subject/>
  <dc:title/>
</cp:coreProperties>
</file>